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  <w:r w:rsidRPr="00261CEE">
        <w:rPr>
          <w:color w:val="000000"/>
          <w:sz w:val="27"/>
          <w:szCs w:val="27"/>
        </w:rPr>
        <w:t>УТВЕРЖДЕН</w:t>
      </w:r>
    </w:p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7"/>
          <w:szCs w:val="27"/>
        </w:rPr>
      </w:pPr>
      <w:r w:rsidRPr="00261CEE">
        <w:rPr>
          <w:color w:val="000000"/>
          <w:sz w:val="27"/>
          <w:szCs w:val="27"/>
        </w:rPr>
        <w:t xml:space="preserve">                                                            постановлением Губернатора</w:t>
      </w:r>
    </w:p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7"/>
          <w:szCs w:val="27"/>
        </w:rPr>
      </w:pPr>
      <w:r w:rsidRPr="00261CEE">
        <w:rPr>
          <w:color w:val="000000"/>
          <w:sz w:val="27"/>
          <w:szCs w:val="27"/>
        </w:rPr>
        <w:t xml:space="preserve">                                                          Курской области</w:t>
      </w:r>
    </w:p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7"/>
          <w:szCs w:val="27"/>
        </w:rPr>
      </w:pPr>
      <w:r w:rsidRPr="00261CEE">
        <w:rPr>
          <w:sz w:val="27"/>
          <w:szCs w:val="27"/>
        </w:rPr>
        <w:t xml:space="preserve">                                                          от «13» декабря 2016 г. № 357-пг</w:t>
      </w:r>
    </w:p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sz w:val="27"/>
          <w:szCs w:val="27"/>
        </w:rPr>
      </w:pPr>
      <w:r w:rsidRPr="00261CEE">
        <w:rPr>
          <w:sz w:val="27"/>
          <w:szCs w:val="27"/>
        </w:rPr>
        <w:t xml:space="preserve">                      </w:t>
      </w:r>
      <w:proofErr w:type="gramStart"/>
      <w:r w:rsidRPr="00261CEE">
        <w:rPr>
          <w:sz w:val="27"/>
          <w:szCs w:val="27"/>
        </w:rPr>
        <w:t xml:space="preserve">(в редакции  постановления Губернатора </w:t>
      </w:r>
      <w:proofErr w:type="gramEnd"/>
    </w:p>
    <w:p w:rsidR="002F2AF9" w:rsidRPr="00261CEE" w:rsidRDefault="002F2AF9" w:rsidP="002F2AF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85" w:lineRule="atLeast"/>
        <w:jc w:val="center"/>
        <w:rPr>
          <w:sz w:val="27"/>
          <w:szCs w:val="27"/>
        </w:rPr>
      </w:pPr>
      <w:r w:rsidRPr="00261CEE">
        <w:rPr>
          <w:sz w:val="27"/>
          <w:szCs w:val="27"/>
        </w:rPr>
        <w:t xml:space="preserve">                                                           Курской области</w:t>
      </w:r>
    </w:p>
    <w:p w:rsidR="002F2AF9" w:rsidRPr="00261CEE" w:rsidRDefault="002F2AF9" w:rsidP="002F2AF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7"/>
          <w:szCs w:val="27"/>
        </w:rPr>
      </w:pPr>
      <w:r w:rsidRPr="00261CEE">
        <w:rPr>
          <w:sz w:val="27"/>
          <w:szCs w:val="27"/>
        </w:rPr>
        <w:t xml:space="preserve">                                                             от </w:t>
      </w:r>
      <w:r>
        <w:rPr>
          <w:sz w:val="27"/>
          <w:szCs w:val="27"/>
        </w:rPr>
        <w:t xml:space="preserve">04.04.2017 </w:t>
      </w:r>
      <w:r w:rsidRPr="00261CEE">
        <w:rPr>
          <w:sz w:val="27"/>
          <w:szCs w:val="27"/>
        </w:rPr>
        <w:t xml:space="preserve">№ </w:t>
      </w:r>
      <w:r>
        <w:rPr>
          <w:sz w:val="27"/>
          <w:szCs w:val="27"/>
        </w:rPr>
        <w:t>112-пг</w:t>
      </w:r>
      <w:r w:rsidRPr="00261CEE">
        <w:rPr>
          <w:sz w:val="27"/>
          <w:szCs w:val="27"/>
        </w:rPr>
        <w:t>)</w:t>
      </w:r>
    </w:p>
    <w:p w:rsidR="002F2AF9" w:rsidRDefault="002F2AF9" w:rsidP="002F2AF9">
      <w:pPr>
        <w:widowControl w:val="0"/>
        <w:autoSpaceDE w:val="0"/>
        <w:autoSpaceDN w:val="0"/>
        <w:rPr>
          <w:b/>
          <w:sz w:val="27"/>
          <w:szCs w:val="27"/>
        </w:rPr>
      </w:pPr>
    </w:p>
    <w:p w:rsidR="002F2AF9" w:rsidRPr="00261CEE" w:rsidRDefault="002F2AF9" w:rsidP="002F2AF9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261CEE">
        <w:rPr>
          <w:b/>
          <w:sz w:val="27"/>
          <w:szCs w:val="27"/>
        </w:rPr>
        <w:t>СОСТАВ</w:t>
      </w:r>
    </w:p>
    <w:p w:rsidR="002F2AF9" w:rsidRPr="00C102BB" w:rsidRDefault="002F2AF9" w:rsidP="002F2AF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61CEE">
        <w:rPr>
          <w:b/>
          <w:sz w:val="27"/>
          <w:szCs w:val="27"/>
        </w:rPr>
        <w:t xml:space="preserve">организационного комитета </w:t>
      </w:r>
      <w:r w:rsidRPr="00C102BB">
        <w:rPr>
          <w:b/>
          <w:sz w:val="28"/>
          <w:szCs w:val="28"/>
        </w:rPr>
        <w:t xml:space="preserve">по подготовке и проведению Года экологии и особо охраняемых природных  территорий в 2017 году </w:t>
      </w:r>
    </w:p>
    <w:p w:rsidR="002F2AF9" w:rsidRPr="00C102BB" w:rsidRDefault="002F2AF9" w:rsidP="002F2AF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02BB">
        <w:rPr>
          <w:b/>
          <w:sz w:val="28"/>
          <w:szCs w:val="28"/>
        </w:rPr>
        <w:t>в Курской области</w:t>
      </w:r>
    </w:p>
    <w:p w:rsidR="002F2AF9" w:rsidRPr="00261CEE" w:rsidRDefault="002F2AF9" w:rsidP="002F2AF9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42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644"/>
      </w:tblGrid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261CEE">
              <w:rPr>
                <w:sz w:val="27"/>
                <w:szCs w:val="27"/>
              </w:rPr>
              <w:t>Дюмин</w:t>
            </w:r>
            <w:proofErr w:type="spellEnd"/>
            <w:r w:rsidRPr="00261CEE">
              <w:rPr>
                <w:sz w:val="27"/>
                <w:szCs w:val="27"/>
              </w:rPr>
              <w:t xml:space="preserve"> С.А.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- заместитель Губернатора Курской области (председатель оргкомитета)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Демин А.П.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suppressAutoHyphens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заместитель Губернатора Курской области (заместитель председателя оргкомитета)                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Еремина Л.Н.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suppressAutoHyphens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  директор ОБУ </w:t>
            </w:r>
            <w:proofErr w:type="gramStart"/>
            <w:r w:rsidRPr="00261CEE">
              <w:rPr>
                <w:sz w:val="27"/>
                <w:szCs w:val="27"/>
              </w:rPr>
              <w:t>ДО</w:t>
            </w:r>
            <w:proofErr w:type="gramEnd"/>
            <w:r w:rsidRPr="00261CEE">
              <w:rPr>
                <w:sz w:val="27"/>
                <w:szCs w:val="27"/>
              </w:rPr>
              <w:t xml:space="preserve"> «</w:t>
            </w:r>
            <w:proofErr w:type="gramStart"/>
            <w:r w:rsidRPr="00261CEE">
              <w:rPr>
                <w:sz w:val="27"/>
                <w:szCs w:val="27"/>
              </w:rPr>
              <w:t>Курский</w:t>
            </w:r>
            <w:proofErr w:type="gramEnd"/>
            <w:r w:rsidRPr="00261CEE">
              <w:rPr>
                <w:sz w:val="27"/>
                <w:szCs w:val="27"/>
              </w:rPr>
              <w:t xml:space="preserve"> областной детский эколого-биологический центр»  (секретарь оргкомитета, по согласованию)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Барышников В.Н.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директор департамента экологической безопасности и природопользования Курской области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Беляев Ю.А.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- председатель комитета пищевой и перерабатывающей промышленности и продовольствия Курской области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261CEE">
              <w:rPr>
                <w:sz w:val="27"/>
                <w:szCs w:val="27"/>
              </w:rPr>
              <w:t>Браткеев</w:t>
            </w:r>
            <w:proofErr w:type="spellEnd"/>
            <w:r w:rsidRPr="00261CEE">
              <w:rPr>
                <w:sz w:val="27"/>
                <w:szCs w:val="27"/>
              </w:rPr>
              <w:t xml:space="preserve"> В.М.</w:t>
            </w:r>
          </w:p>
          <w:p w:rsidR="002F2AF9" w:rsidRPr="00261CEE" w:rsidRDefault="002F2AF9" w:rsidP="002F2AF9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6644" w:type="dxa"/>
          </w:tcPr>
          <w:p w:rsidR="002F2AF9" w:rsidRPr="00261CEE" w:rsidRDefault="002F2AF9" w:rsidP="008B684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исполнительный директор Ассоциации «Совет муниципальных образований Курской области» </w:t>
            </w:r>
            <w:bookmarkStart w:id="0" w:name="_GoBack"/>
            <w:bookmarkEnd w:id="0"/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Власов А.А.</w:t>
            </w:r>
          </w:p>
        </w:tc>
        <w:tc>
          <w:tcPr>
            <w:tcW w:w="6644" w:type="dxa"/>
          </w:tcPr>
          <w:p w:rsidR="002F2AF9" w:rsidRPr="00261CEE" w:rsidRDefault="002F2AF9" w:rsidP="008B684C">
            <w:pPr>
              <w:ind w:right="141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директор ФГБУ «Центрально-Черноземный государственный природный биосферный заповедник имени  профессора В.В. Алёхина»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Горбачев И.В.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ind w:right="141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- председатель комитета агропромышленного комплекса Курской области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Максименко С.А.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председатель комитета лесного хозяйства Курской области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Мальцев А.А.</w:t>
            </w:r>
          </w:p>
        </w:tc>
        <w:tc>
          <w:tcPr>
            <w:tcW w:w="6644" w:type="dxa"/>
          </w:tcPr>
          <w:p w:rsidR="002F2AF9" w:rsidRPr="00261CEE" w:rsidRDefault="002F2AF9" w:rsidP="008B684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председатель Курской региональной общественной организации «Общество охраны природы»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261CEE">
              <w:rPr>
                <w:sz w:val="27"/>
                <w:szCs w:val="27"/>
              </w:rPr>
              <w:t>Мышакин</w:t>
            </w:r>
            <w:proofErr w:type="spellEnd"/>
            <w:r w:rsidRPr="00261CEE">
              <w:rPr>
                <w:sz w:val="27"/>
                <w:szCs w:val="27"/>
              </w:rPr>
              <w:t xml:space="preserve"> А.Н.</w:t>
            </w:r>
          </w:p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6644" w:type="dxa"/>
          </w:tcPr>
          <w:p w:rsidR="002F2AF9" w:rsidRPr="00261CEE" w:rsidRDefault="002F2AF9" w:rsidP="008B684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председатель постоянного комитета по аграрной политике, природопользованию и экологии Курской областной Думы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lastRenderedPageBreak/>
              <w:t>Писарева Г.В.</w:t>
            </w:r>
          </w:p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6644" w:type="dxa"/>
          </w:tcPr>
          <w:p w:rsidR="002F2AF9" w:rsidRPr="00261CEE" w:rsidRDefault="002F2AF9" w:rsidP="008B684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руководитель Управления </w:t>
            </w:r>
            <w:proofErr w:type="spellStart"/>
            <w:r w:rsidRPr="00261CEE">
              <w:rPr>
                <w:sz w:val="27"/>
                <w:szCs w:val="27"/>
              </w:rPr>
              <w:t>Росприроднадзора</w:t>
            </w:r>
            <w:proofErr w:type="spellEnd"/>
            <w:r w:rsidRPr="00261CEE">
              <w:rPr>
                <w:sz w:val="27"/>
                <w:szCs w:val="27"/>
              </w:rPr>
              <w:t xml:space="preserve"> по Курской области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Телегин А.В.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- заместитель председателя</w:t>
            </w:r>
            <w:r>
              <w:rPr>
                <w:sz w:val="27"/>
                <w:szCs w:val="27"/>
              </w:rPr>
              <w:t xml:space="preserve"> -</w:t>
            </w:r>
            <w:r>
              <w:t xml:space="preserve"> </w:t>
            </w:r>
            <w:r w:rsidRPr="00C102BB">
              <w:rPr>
                <w:sz w:val="27"/>
                <w:szCs w:val="27"/>
              </w:rPr>
              <w:t>начальник управления по взаимодействию с органами местного самоуправления</w:t>
            </w:r>
            <w:r w:rsidRPr="00261CEE">
              <w:rPr>
                <w:sz w:val="27"/>
                <w:szCs w:val="27"/>
              </w:rPr>
              <w:t xml:space="preserve"> комитета внутренней политики Администрации Курской области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261CEE">
              <w:rPr>
                <w:sz w:val="27"/>
                <w:szCs w:val="27"/>
              </w:rPr>
              <w:t>Тригуб</w:t>
            </w:r>
            <w:proofErr w:type="spellEnd"/>
            <w:r w:rsidRPr="00261CEE">
              <w:rPr>
                <w:sz w:val="27"/>
                <w:szCs w:val="27"/>
              </w:rPr>
              <w:t xml:space="preserve"> Н.И.</w:t>
            </w:r>
          </w:p>
        </w:tc>
        <w:tc>
          <w:tcPr>
            <w:tcW w:w="6644" w:type="dxa"/>
          </w:tcPr>
          <w:p w:rsidR="002F2AF9" w:rsidRPr="00261CEE" w:rsidRDefault="002F2AF9" w:rsidP="008B684C">
            <w:pPr>
              <w:suppressAutoHyphens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заведующий кафедрой общей биологии и экологии ФГБОУ </w:t>
            </w:r>
            <w:proofErr w:type="gramStart"/>
            <w:r w:rsidRPr="00261CEE">
              <w:rPr>
                <w:sz w:val="27"/>
                <w:szCs w:val="27"/>
              </w:rPr>
              <w:t>ВО</w:t>
            </w:r>
            <w:proofErr w:type="gramEnd"/>
            <w:r w:rsidRPr="00261CEE">
              <w:rPr>
                <w:sz w:val="27"/>
                <w:szCs w:val="27"/>
              </w:rPr>
              <w:t xml:space="preserve"> «Курский государственный университет»  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Харченко Е.В.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suppressAutoHyphens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- председатель комитета образования и науки Курской области</w:t>
            </w:r>
          </w:p>
        </w:tc>
      </w:tr>
      <w:tr w:rsidR="002F2AF9" w:rsidRPr="00261CEE" w:rsidTr="002F2AF9"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Шаталов С.В.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председатель комитета промышленности, транспорта и связи Курской области </w:t>
            </w:r>
          </w:p>
        </w:tc>
      </w:tr>
      <w:tr w:rsidR="002F2AF9" w:rsidRPr="00261CEE" w:rsidTr="002F2AF9">
        <w:trPr>
          <w:trHeight w:val="848"/>
        </w:trPr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Юшин В.В.</w:t>
            </w:r>
          </w:p>
        </w:tc>
        <w:tc>
          <w:tcPr>
            <w:tcW w:w="6644" w:type="dxa"/>
          </w:tcPr>
          <w:p w:rsidR="002F2AF9" w:rsidRPr="00261CEE" w:rsidRDefault="002F2AF9" w:rsidP="008B684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заведующий кафедрой «Охрана труда и окружающей среды» ФГБОУ </w:t>
            </w:r>
            <w:proofErr w:type="gramStart"/>
            <w:r w:rsidRPr="00261CEE">
              <w:rPr>
                <w:sz w:val="27"/>
                <w:szCs w:val="27"/>
              </w:rPr>
              <w:t>ВО</w:t>
            </w:r>
            <w:proofErr w:type="gramEnd"/>
            <w:r w:rsidRPr="00261CEE">
              <w:rPr>
                <w:sz w:val="27"/>
                <w:szCs w:val="27"/>
              </w:rPr>
              <w:t xml:space="preserve"> «Юго-Западный государственный университет» </w:t>
            </w:r>
          </w:p>
        </w:tc>
      </w:tr>
      <w:tr w:rsidR="002F2AF9" w:rsidRPr="00261CEE" w:rsidTr="002F2AF9">
        <w:trPr>
          <w:trHeight w:val="848"/>
        </w:trPr>
        <w:tc>
          <w:tcPr>
            <w:tcW w:w="2778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>Яковченко С.А.</w:t>
            </w:r>
          </w:p>
        </w:tc>
        <w:tc>
          <w:tcPr>
            <w:tcW w:w="6644" w:type="dxa"/>
          </w:tcPr>
          <w:p w:rsidR="002F2AF9" w:rsidRPr="00261CEE" w:rsidRDefault="002F2AF9" w:rsidP="002F2AF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261CEE">
              <w:rPr>
                <w:sz w:val="27"/>
                <w:szCs w:val="27"/>
              </w:rPr>
              <w:t xml:space="preserve">- председатель комитета </w:t>
            </w:r>
            <w:r>
              <w:rPr>
                <w:sz w:val="27"/>
                <w:szCs w:val="27"/>
              </w:rPr>
              <w:t>жилищно-коммунального хозяйства и ТЭК Курской области</w:t>
            </w:r>
          </w:p>
        </w:tc>
      </w:tr>
    </w:tbl>
    <w:p w:rsidR="002F2AF9" w:rsidRPr="00DB12B0" w:rsidRDefault="002F2AF9" w:rsidP="002F2AF9">
      <w:pPr>
        <w:widowControl w:val="0"/>
        <w:autoSpaceDE w:val="0"/>
        <w:autoSpaceDN w:val="0"/>
        <w:rPr>
          <w:szCs w:val="20"/>
        </w:rPr>
      </w:pPr>
    </w:p>
    <w:p w:rsidR="006B104F" w:rsidRDefault="006B104F"/>
    <w:sectPr w:rsidR="006B104F" w:rsidSect="002F2AF9">
      <w:headerReference w:type="even" r:id="rId5"/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F9" w:rsidRDefault="002F2AF9" w:rsidP="002F2A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AF9" w:rsidRDefault="002F2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F9" w:rsidRDefault="002F2AF9" w:rsidP="002F2A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84C">
      <w:rPr>
        <w:rStyle w:val="a6"/>
        <w:noProof/>
      </w:rPr>
      <w:t>2</w:t>
    </w:r>
    <w:r>
      <w:rPr>
        <w:rStyle w:val="a6"/>
      </w:rPr>
      <w:fldChar w:fldCharType="end"/>
    </w:r>
  </w:p>
  <w:p w:rsidR="002F2AF9" w:rsidRDefault="002F2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F"/>
    <w:rsid w:val="001A4C4F"/>
    <w:rsid w:val="002F2AF9"/>
    <w:rsid w:val="006B104F"/>
    <w:rsid w:val="008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F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F2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F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F2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2017-07-07T14:26:00Z</dcterms:created>
  <dcterms:modified xsi:type="dcterms:W3CDTF">2017-07-07T14:39:00Z</dcterms:modified>
</cp:coreProperties>
</file>