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FB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A4">
              <w:rPr>
                <w:rFonts w:ascii="Times New Roman" w:hAnsi="Times New Roman"/>
                <w:sz w:val="24"/>
                <w:szCs w:val="24"/>
              </w:rPr>
              <w:t>14.05.2021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01-08/339</w:t>
            </w:r>
            <w:bookmarkStart w:id="0" w:name="_GoBack"/>
            <w:bookmarkEnd w:id="0"/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9E45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E4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9E4561">
        <w:rPr>
          <w:rFonts w:ascii="Times New Roman" w:hAnsi="Times New Roman"/>
          <w:sz w:val="24"/>
          <w:szCs w:val="24"/>
        </w:rPr>
        <w:t>3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7E1916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467731,383</w:t>
            </w:r>
          </w:p>
        </w:tc>
        <w:tc>
          <w:tcPr>
            <w:tcW w:w="1152" w:type="dxa"/>
            <w:vAlign w:val="center"/>
          </w:tcPr>
          <w:p w:rsidR="000B37A2" w:rsidRPr="00AA6E14" w:rsidRDefault="009E456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246054,376</w:t>
            </w:r>
          </w:p>
        </w:tc>
        <w:tc>
          <w:tcPr>
            <w:tcW w:w="1246" w:type="dxa"/>
            <w:vAlign w:val="center"/>
          </w:tcPr>
          <w:p w:rsidR="000B37A2" w:rsidRPr="00AA6E14" w:rsidRDefault="000515C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271731,644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5537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5537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7E1916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515C2">
              <w:rPr>
                <w:rFonts w:ascii="Times New Roman" w:hAnsi="Times New Roman"/>
                <w:sz w:val="16"/>
                <w:szCs w:val="16"/>
              </w:rPr>
              <w:t>093,000</w:t>
            </w:r>
          </w:p>
        </w:tc>
        <w:tc>
          <w:tcPr>
            <w:tcW w:w="1152" w:type="dxa"/>
            <w:vAlign w:val="center"/>
          </w:tcPr>
          <w:p w:rsidR="000B37A2" w:rsidRPr="00AA6E14" w:rsidRDefault="000515C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0B37A2" w:rsidRPr="00AA6E14" w:rsidRDefault="000515C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5537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5537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7E1916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000,000</w:t>
            </w:r>
          </w:p>
        </w:tc>
        <w:tc>
          <w:tcPr>
            <w:tcW w:w="1152" w:type="dxa"/>
            <w:vAlign w:val="center"/>
          </w:tcPr>
          <w:p w:rsidR="00C977AE" w:rsidRPr="00AA6E14" w:rsidRDefault="00C7471D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977AE" w:rsidRPr="00AA6E14" w:rsidRDefault="00C7471D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5537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5537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7E1916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000,000</w:t>
            </w:r>
          </w:p>
        </w:tc>
        <w:tc>
          <w:tcPr>
            <w:tcW w:w="115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  <w:r w:rsidR="00C747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5537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5537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EB5AEA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42593,000</w:t>
            </w:r>
          </w:p>
        </w:tc>
        <w:tc>
          <w:tcPr>
            <w:tcW w:w="1152" w:type="dxa"/>
            <w:vAlign w:val="center"/>
          </w:tcPr>
          <w:p w:rsidR="00C977AE" w:rsidRPr="00AA6E14" w:rsidRDefault="00EB5AEA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C977AE" w:rsidRPr="00AA6E14" w:rsidRDefault="00EB5AEA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55376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5537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EB5AE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39543,000</w:t>
            </w:r>
          </w:p>
        </w:tc>
        <w:tc>
          <w:tcPr>
            <w:tcW w:w="1152" w:type="dxa"/>
            <w:vAlign w:val="center"/>
          </w:tcPr>
          <w:p w:rsidR="000B37A2" w:rsidRPr="00AA6E14" w:rsidRDefault="00EB5AE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0B37A2" w:rsidRPr="00B77A1E" w:rsidRDefault="00EB5AEA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  <w:r w:rsidR="00DF4B0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5025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D54258">
        <w:trPr>
          <w:trHeight w:val="142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DF4B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E463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E463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5025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E463E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DF4B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0517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8875DB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DF4B09" w:rsidRPr="00693A78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C246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46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110E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DF4B09" w:rsidRPr="00AA6E14" w:rsidRDefault="00C24690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4500,000</w:t>
            </w:r>
          </w:p>
        </w:tc>
        <w:tc>
          <w:tcPr>
            <w:tcW w:w="1152" w:type="dxa"/>
            <w:vAlign w:val="center"/>
          </w:tcPr>
          <w:p w:rsidR="00DF4B09" w:rsidRPr="00AA6E14" w:rsidRDefault="00A863D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A863D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863DA" w:rsidRPr="008875DB" w:rsidTr="00D57899">
        <w:trPr>
          <w:jc w:val="center"/>
        </w:trPr>
        <w:tc>
          <w:tcPr>
            <w:tcW w:w="699" w:type="dxa"/>
            <w:vAlign w:val="center"/>
          </w:tcPr>
          <w:p w:rsidR="00A863DA" w:rsidRPr="008875DB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A863DA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A863DA" w:rsidRDefault="00A863DA" w:rsidP="00A86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A863DA" w:rsidRDefault="00A863DA" w:rsidP="00A86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A863DA" w:rsidRPr="00AA6E14" w:rsidRDefault="00A863DA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10E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4500,000</w:t>
            </w:r>
          </w:p>
        </w:tc>
        <w:tc>
          <w:tcPr>
            <w:tcW w:w="1152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A863DA" w:rsidRPr="00AA6E14" w:rsidRDefault="00A863DA" w:rsidP="00A863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8875DB" w:rsidTr="00D57899">
        <w:trPr>
          <w:jc w:val="center"/>
        </w:trPr>
        <w:tc>
          <w:tcPr>
            <w:tcW w:w="699" w:type="dxa"/>
            <w:vAlign w:val="center"/>
          </w:tcPr>
          <w:p w:rsidR="00DF4B09" w:rsidRPr="008875DB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863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8875DB" w:rsidTr="00D54258">
        <w:trPr>
          <w:trHeight w:val="1194"/>
          <w:jc w:val="center"/>
        </w:trPr>
        <w:tc>
          <w:tcPr>
            <w:tcW w:w="699" w:type="dxa"/>
            <w:vAlign w:val="center"/>
          </w:tcPr>
          <w:p w:rsidR="00DF4B09" w:rsidRPr="008875DB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DF4B09" w:rsidRPr="0072160A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863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DF4B09" w:rsidRPr="008875DB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F4B09" w:rsidRPr="00024934" w:rsidRDefault="00DF4B09" w:rsidP="00DF4B09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DF4B09" w:rsidRPr="00945D80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024934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863D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02493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DF4B09" w:rsidRPr="008875DB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DF4B09" w:rsidRPr="0072160A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B3CA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302261">
        <w:trPr>
          <w:trHeight w:val="1044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BA47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BA47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BA47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BA47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107312,822</w:t>
            </w:r>
          </w:p>
        </w:tc>
        <w:tc>
          <w:tcPr>
            <w:tcW w:w="1152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8722,400</w:t>
            </w:r>
          </w:p>
        </w:tc>
        <w:tc>
          <w:tcPr>
            <w:tcW w:w="1246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DF4B09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BA47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BA47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110E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10560,776</w:t>
            </w:r>
          </w:p>
        </w:tc>
        <w:tc>
          <w:tcPr>
            <w:tcW w:w="1152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8F5C17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8F5C17" w:rsidRPr="002746F8" w:rsidTr="00D57899">
        <w:trPr>
          <w:jc w:val="center"/>
        </w:trPr>
        <w:tc>
          <w:tcPr>
            <w:tcW w:w="699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F5C17" w:rsidRDefault="008F5C17" w:rsidP="008F5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8F5C17" w:rsidRDefault="008F5C17" w:rsidP="008F5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48" w:type="dxa"/>
            <w:vAlign w:val="center"/>
          </w:tcPr>
          <w:p w:rsidR="008F5C17" w:rsidRPr="00AA6E14" w:rsidRDefault="008F5C17" w:rsidP="00110E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10E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152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8F5C17" w:rsidRPr="00AA6E14" w:rsidRDefault="008F5C17" w:rsidP="008F5C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4A50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D033E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8731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</w:t>
            </w:r>
            <w:r w:rsidR="008731F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8731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8731F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E11A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  <w:r w:rsidR="008731F4">
              <w:rPr>
                <w:rFonts w:ascii="Times New Roman" w:hAnsi="Times New Roman"/>
                <w:sz w:val="16"/>
                <w:szCs w:val="16"/>
              </w:rPr>
              <w:t>, проведение а</w:t>
            </w:r>
            <w:r w:rsidR="008731F4"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 w:rsidR="008731F4">
              <w:rPr>
                <w:rFonts w:ascii="Times New Roman" w:hAnsi="Times New Roman"/>
                <w:sz w:val="16"/>
                <w:szCs w:val="16"/>
              </w:rPr>
              <w:t>ого</w:t>
            </w:r>
            <w:r w:rsidR="008731F4"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 w:rsidR="008731F4">
              <w:rPr>
                <w:rFonts w:ascii="Times New Roman" w:hAnsi="Times New Roman"/>
                <w:sz w:val="16"/>
                <w:szCs w:val="16"/>
              </w:rPr>
              <w:t>ого</w:t>
            </w:r>
            <w:r w:rsidR="008731F4"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 w:rsidR="00E11A87">
              <w:rPr>
                <w:rFonts w:ascii="Times New Roman" w:hAnsi="Times New Roman"/>
                <w:sz w:val="16"/>
                <w:szCs w:val="16"/>
              </w:rPr>
              <w:t>а</w:t>
            </w:r>
            <w:r w:rsidR="008731F4"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F344AA" w:rsidRDefault="00F344A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F344AA" w:rsidRDefault="00F344A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Pr="00AA6E14" w:rsidRDefault="00DF4B09" w:rsidP="00C730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730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4AA" w:rsidRDefault="00F344AA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F4B09" w:rsidRPr="00AA6E14" w:rsidRDefault="00DF4B09" w:rsidP="00F570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F4B09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1A1" w:rsidRDefault="003C21A1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4AA" w:rsidRDefault="00F344AA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F57022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7760,776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F4B09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4AA" w:rsidRDefault="00F344AA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3C21A1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F4B0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DF4B09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F4B09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1A1" w:rsidRDefault="003C21A1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4AA" w:rsidRDefault="00F344AA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B09" w:rsidRPr="002746F8" w:rsidTr="00245CEF">
        <w:trPr>
          <w:trHeight w:val="1709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8731F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</w:t>
            </w:r>
            <w:r w:rsidR="008731F4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C730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272B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</w:t>
            </w:r>
            <w:r w:rsidR="008731F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  <w:p w:rsidR="00DF4B09" w:rsidRPr="00AA6E14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C730E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272B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494F6B">
        <w:trPr>
          <w:trHeight w:val="32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3355BB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4272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</w:t>
            </w:r>
            <w:r w:rsidR="004272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4272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4272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96752,046</w:t>
            </w:r>
          </w:p>
        </w:tc>
        <w:tc>
          <w:tcPr>
            <w:tcW w:w="1152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8722,400</w:t>
            </w:r>
          </w:p>
        </w:tc>
        <w:tc>
          <w:tcPr>
            <w:tcW w:w="1246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DF4B09" w:rsidRPr="002746F8" w:rsidTr="00BA1AF9">
        <w:trPr>
          <w:trHeight w:val="1821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2.02.1.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Сейм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C04E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04E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C04E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04E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88032,546</w:t>
            </w:r>
          </w:p>
        </w:tc>
        <w:tc>
          <w:tcPr>
            <w:tcW w:w="1152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C04ECB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ED7D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ED7D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933228" w:rsidRDefault="00DF4B09" w:rsidP="00ED7D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 w:rsidR="00ED7D6C"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BA1AF9">
        <w:trPr>
          <w:trHeight w:val="152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ED7D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ED7D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ED7D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ED7D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DF4B09" w:rsidRPr="00AA6E14" w:rsidRDefault="00ED7D6C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8719</w:t>
            </w:r>
            <w:r w:rsidR="00DF4B09">
              <w:rPr>
                <w:rFonts w:ascii="Times New Roman" w:hAnsi="Times New Roman"/>
                <w:sz w:val="16"/>
                <w:szCs w:val="16"/>
              </w:rPr>
              <w:t>,500</w:t>
            </w:r>
          </w:p>
        </w:tc>
        <w:tc>
          <w:tcPr>
            <w:tcW w:w="1152" w:type="dxa"/>
            <w:vAlign w:val="center"/>
          </w:tcPr>
          <w:p w:rsidR="00DF4B09" w:rsidRPr="00AA6E14" w:rsidRDefault="00ED7D6C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8772,400</w:t>
            </w:r>
          </w:p>
        </w:tc>
        <w:tc>
          <w:tcPr>
            <w:tcW w:w="1246" w:type="dxa"/>
            <w:vAlign w:val="center"/>
          </w:tcPr>
          <w:p w:rsidR="00DF4B09" w:rsidRPr="00AA6E14" w:rsidRDefault="00ED7D6C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DF4B09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E42DA7" w:rsidRDefault="00DF4B09" w:rsidP="00DF4B09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B12C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F4B09" w:rsidRDefault="00DF4B09" w:rsidP="008B1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933228" w:rsidRDefault="00DF4B09" w:rsidP="00DF4B09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 w:rsidR="00A94521"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DF4B09" w:rsidRPr="00933228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DF4B09" w:rsidRPr="00933228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933228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933228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933228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A94521" w:rsidRDefault="00A94521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Pr="00933228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F519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F51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F519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F519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7E1916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84144,582</w:t>
            </w:r>
          </w:p>
        </w:tc>
        <w:tc>
          <w:tcPr>
            <w:tcW w:w="1152" w:type="dxa"/>
            <w:vAlign w:val="center"/>
          </w:tcPr>
          <w:p w:rsidR="00DF4B09" w:rsidRPr="00AA6E14" w:rsidRDefault="00435BB8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63277,569</w:t>
            </w:r>
          </w:p>
        </w:tc>
        <w:tc>
          <w:tcPr>
            <w:tcW w:w="1246" w:type="dxa"/>
            <w:vAlign w:val="center"/>
          </w:tcPr>
          <w:p w:rsidR="00DF4B09" w:rsidRPr="00AA6E14" w:rsidRDefault="00435BB8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63277,569</w:t>
            </w:r>
          </w:p>
        </w:tc>
      </w:tr>
      <w:tr w:rsidR="00435BB8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</w:p>
        </w:tc>
        <w:tc>
          <w:tcPr>
            <w:tcW w:w="2170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435BB8" w:rsidRDefault="00435BB8" w:rsidP="00435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35BB8" w:rsidRDefault="00435BB8" w:rsidP="00435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35BB8" w:rsidRPr="003355BB" w:rsidRDefault="00435BB8" w:rsidP="00435BB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435BB8" w:rsidRPr="005D737E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</w:tc>
        <w:tc>
          <w:tcPr>
            <w:tcW w:w="1333" w:type="dxa"/>
            <w:vAlign w:val="center"/>
          </w:tcPr>
          <w:p w:rsidR="00435BB8" w:rsidRPr="00AA6E14" w:rsidRDefault="00D7565A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84144,582</w:t>
            </w:r>
          </w:p>
        </w:tc>
        <w:tc>
          <w:tcPr>
            <w:tcW w:w="1152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63277,569</w:t>
            </w:r>
          </w:p>
        </w:tc>
        <w:tc>
          <w:tcPr>
            <w:tcW w:w="1246" w:type="dxa"/>
            <w:vAlign w:val="center"/>
          </w:tcPr>
          <w:p w:rsidR="00435BB8" w:rsidRPr="00AA6E14" w:rsidRDefault="00435BB8" w:rsidP="00435B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63277,569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92613B" w:rsidRDefault="0092613B" w:rsidP="009261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2613B" w:rsidRDefault="0092613B" w:rsidP="009261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92613B" w:rsidRPr="00AA6E14" w:rsidRDefault="0092613B" w:rsidP="004C4B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92613B" w:rsidRPr="00AA6E14" w:rsidRDefault="0092613B" w:rsidP="004C4B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92613B" w:rsidRPr="00AA6E14" w:rsidRDefault="00D7565A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69013,150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49047,994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49047,994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92613B" w:rsidRPr="00AA6E14" w:rsidRDefault="00D7565A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21392,716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20729,821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20729,821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1055,137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1055,137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13946,574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13946,574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92613B" w:rsidRPr="00AA6E14" w:rsidRDefault="00D7565A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12384,482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12004,662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12004,662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</w:tr>
      <w:tr w:rsidR="0092613B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1174,328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1160,000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1160,000</w:t>
            </w:r>
          </w:p>
        </w:tc>
      </w:tr>
      <w:tr w:rsidR="0092613B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152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246" w:type="dxa"/>
            <w:vAlign w:val="center"/>
          </w:tcPr>
          <w:p w:rsidR="0092613B" w:rsidRPr="00AA6E14" w:rsidRDefault="0092613B" w:rsidP="009261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</w:tr>
      <w:tr w:rsidR="00DF4B09" w:rsidRPr="002746F8" w:rsidTr="00DE09BD">
        <w:trPr>
          <w:trHeight w:val="2864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4C4B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2 31.12.2023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9859EA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4C4B6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C4B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5EBF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25EBF" w:rsidRDefault="00A25EBF" w:rsidP="00A2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A25EBF" w:rsidRDefault="00A25EBF" w:rsidP="00A2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A25EBF" w:rsidRPr="00AA6E14" w:rsidRDefault="00A25EBF" w:rsidP="00F125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комитета </w:t>
            </w:r>
            <w:r w:rsidR="00F125A2">
              <w:rPr>
                <w:rFonts w:ascii="Times New Roman" w:hAnsi="Times New Roman"/>
                <w:sz w:val="16"/>
                <w:szCs w:val="16"/>
              </w:rPr>
              <w:t>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15131,432</w:t>
            </w:r>
          </w:p>
        </w:tc>
        <w:tc>
          <w:tcPr>
            <w:tcW w:w="115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14229,575</w:t>
            </w:r>
          </w:p>
        </w:tc>
        <w:tc>
          <w:tcPr>
            <w:tcW w:w="1246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14229,575</w:t>
            </w:r>
          </w:p>
        </w:tc>
      </w:tr>
      <w:tr w:rsidR="00A25EBF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A25EBF" w:rsidRPr="00AA6E14" w:rsidRDefault="00A25EBF" w:rsidP="00A62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14074,</w:t>
            </w:r>
            <w:r w:rsidR="00A620F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5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13869,245</w:t>
            </w:r>
          </w:p>
        </w:tc>
        <w:tc>
          <w:tcPr>
            <w:tcW w:w="1246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13869,245</w:t>
            </w:r>
          </w:p>
        </w:tc>
      </w:tr>
      <w:tr w:rsidR="00A25EBF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1056,687</w:t>
            </w:r>
          </w:p>
        </w:tc>
        <w:tc>
          <w:tcPr>
            <w:tcW w:w="1152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A25EBF" w:rsidRPr="00AA6E14" w:rsidRDefault="00A25EB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9A472F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достигнуты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Изменения в Положение     о комитете </w:t>
            </w:r>
            <w:r w:rsidR="00A25EBF">
              <w:rPr>
                <w:rFonts w:ascii="Times New Roman" w:hAnsi="Times New Roman"/>
                <w:sz w:val="16"/>
                <w:szCs w:val="16"/>
              </w:rPr>
              <w:t>природных ресурсов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 внесены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A25E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25EB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A25EB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A25E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67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9677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967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96771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190154,810</w:t>
            </w:r>
          </w:p>
        </w:tc>
        <w:tc>
          <w:tcPr>
            <w:tcW w:w="1152" w:type="dxa"/>
            <w:vAlign w:val="center"/>
          </w:tcPr>
          <w:p w:rsidR="009A472F" w:rsidRPr="00AA6E14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9A472F" w:rsidRPr="00AA6E14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9A472F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9A472F" w:rsidRPr="003355B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677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9677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9149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9149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9A472F" w:rsidRPr="00AA6E14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90034,810</w:t>
            </w:r>
          </w:p>
        </w:tc>
        <w:tc>
          <w:tcPr>
            <w:tcW w:w="1152" w:type="dxa"/>
            <w:vAlign w:val="center"/>
          </w:tcPr>
          <w:p w:rsidR="009A472F" w:rsidRPr="0018338B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9A472F" w:rsidRPr="0018338B" w:rsidRDefault="0091495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11792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11792" w:rsidRDefault="00511792" w:rsidP="0051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9 объектов водоснабжения</w:t>
            </w:r>
          </w:p>
        </w:tc>
        <w:tc>
          <w:tcPr>
            <w:tcW w:w="1134" w:type="dxa"/>
            <w:vAlign w:val="center"/>
          </w:tcPr>
          <w:p w:rsidR="00511792" w:rsidRDefault="00511792" w:rsidP="0051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  <w:p w:rsidR="00884FBC" w:rsidRPr="00AA6E14" w:rsidRDefault="00884FBC" w:rsidP="0051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11792" w:rsidRDefault="00511792" w:rsidP="0051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11792" w:rsidRPr="00AA6E14" w:rsidRDefault="00511792" w:rsidP="0051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11792" w:rsidRPr="00AA6E14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90034,810</w:t>
            </w:r>
          </w:p>
        </w:tc>
        <w:tc>
          <w:tcPr>
            <w:tcW w:w="1152" w:type="dxa"/>
            <w:vAlign w:val="center"/>
          </w:tcPr>
          <w:p w:rsidR="00511792" w:rsidRPr="0018338B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11792" w:rsidRPr="0018338B" w:rsidRDefault="00511792" w:rsidP="005117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A472F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84FBC" w:rsidRDefault="00884FBC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FBC" w:rsidRDefault="00884FBC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FBC" w:rsidRDefault="00884FBC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884FB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4FBC" w:rsidRPr="00AA6E14" w:rsidRDefault="00884FBC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 w:rsidR="00884FBC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9A472F" w:rsidRPr="0029381E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9A472F" w:rsidRPr="00B66943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0A5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A52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0A5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A52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884F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 w:rsidR="00884FBC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0A5239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0A5239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0A5239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402EB8" w:rsidRPr="002746F8" w:rsidTr="007B54B4">
        <w:trPr>
          <w:jc w:val="center"/>
        </w:trPr>
        <w:tc>
          <w:tcPr>
            <w:tcW w:w="699" w:type="dxa"/>
            <w:vAlign w:val="center"/>
          </w:tcPr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402EB8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402EB8" w:rsidRPr="00AA6E14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402EB8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402EB8" w:rsidRPr="00B66943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402EB8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402EB8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402EB8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402EB8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402EB8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402EB8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EB8" w:rsidRPr="00AA6E14" w:rsidRDefault="00402EB8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CD4ADE" w:rsidRDefault="009A472F" w:rsidP="00884F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 w:rsidR="00884FBC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9A472F" w:rsidRPr="00CD4ADE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CD4ADE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18338B" w:rsidRDefault="009A472F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02EB8">
              <w:rPr>
                <w:rFonts w:ascii="Times New Roman" w:hAnsi="Times New Roman"/>
                <w:sz w:val="16"/>
                <w:szCs w:val="16"/>
              </w:rPr>
              <w:t>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02EB8">
              <w:rPr>
                <w:rFonts w:ascii="Times New Roman" w:hAnsi="Times New Roman"/>
                <w:sz w:val="16"/>
                <w:szCs w:val="16"/>
              </w:rPr>
              <w:t>2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02E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18338B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E0EB3" w:rsidRDefault="005E0EB3" w:rsidP="005E0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0EB3" w:rsidRDefault="005E0EB3" w:rsidP="005E0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0EB3" w:rsidRPr="00AA6E14" w:rsidRDefault="005E0EB3" w:rsidP="005E0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402EB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02E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402E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DB25ED" w:rsidP="009A472F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36026,169</w:t>
            </w:r>
          </w:p>
        </w:tc>
        <w:tc>
          <w:tcPr>
            <w:tcW w:w="1152" w:type="dxa"/>
            <w:vAlign w:val="center"/>
          </w:tcPr>
          <w:p w:rsidR="009A472F" w:rsidRPr="00AA6E14" w:rsidRDefault="00402EB8" w:rsidP="009A472F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30253,693</w:t>
            </w:r>
          </w:p>
        </w:tc>
        <w:tc>
          <w:tcPr>
            <w:tcW w:w="1246" w:type="dxa"/>
            <w:vAlign w:val="center"/>
          </w:tcPr>
          <w:p w:rsidR="009A472F" w:rsidRPr="00AA6E14" w:rsidRDefault="00402EB8" w:rsidP="009A472F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30220,693</w:t>
            </w:r>
          </w:p>
        </w:tc>
      </w:tr>
      <w:tr w:rsidR="00AE6681" w:rsidRPr="002746F8" w:rsidTr="009859EA">
        <w:trPr>
          <w:jc w:val="center"/>
        </w:trPr>
        <w:tc>
          <w:tcPr>
            <w:tcW w:w="699" w:type="dxa"/>
            <w:vAlign w:val="center"/>
          </w:tcPr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AE6681" w:rsidRPr="00AA6E14" w:rsidRDefault="00AE6681" w:rsidP="00AE6681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AE6681" w:rsidRDefault="00AE6681" w:rsidP="00AE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AE6681" w:rsidRDefault="00AE6681" w:rsidP="00AE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AE6681" w:rsidRPr="00AA6E14" w:rsidRDefault="00AE6681" w:rsidP="00AE6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увеличение уровня добычи лимитируемых видов охотничьих ресурсов; повышение эффективности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AE6681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AE6681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AE6681" w:rsidRDefault="00AE6681" w:rsidP="00AE668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AE6681" w:rsidRPr="00AA6E14" w:rsidRDefault="00AE6681" w:rsidP="00AE66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AE6681" w:rsidRDefault="00AE6681" w:rsidP="00AE668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Pr="00AA6E14" w:rsidRDefault="00DB25ED" w:rsidP="00AE6681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36026,169</w:t>
            </w:r>
          </w:p>
        </w:tc>
        <w:tc>
          <w:tcPr>
            <w:tcW w:w="1152" w:type="dxa"/>
            <w:vAlign w:val="center"/>
          </w:tcPr>
          <w:p w:rsidR="00AE6681" w:rsidRDefault="00AE6681" w:rsidP="00AE668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Pr="00AA6E14" w:rsidRDefault="00AE6681" w:rsidP="00AE6681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30253,693</w:t>
            </w:r>
          </w:p>
        </w:tc>
        <w:tc>
          <w:tcPr>
            <w:tcW w:w="1246" w:type="dxa"/>
            <w:vAlign w:val="center"/>
          </w:tcPr>
          <w:p w:rsidR="00AE6681" w:rsidRDefault="00AE6681" w:rsidP="00AE668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Default="00AE6681" w:rsidP="00AE668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6681" w:rsidRPr="00AA6E14" w:rsidRDefault="00AE6681" w:rsidP="00AE6681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30220,693</w:t>
            </w:r>
          </w:p>
        </w:tc>
      </w:tr>
      <w:tr w:rsidR="009A472F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9A472F" w:rsidRPr="00AA6E14" w:rsidRDefault="009A472F" w:rsidP="00197E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9A472F" w:rsidRPr="00AA6E14" w:rsidRDefault="009A472F" w:rsidP="00197E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9A472F" w:rsidRPr="00AA6E14" w:rsidRDefault="00197E48" w:rsidP="009A472F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8438,600</w:t>
            </w:r>
          </w:p>
        </w:tc>
        <w:tc>
          <w:tcPr>
            <w:tcW w:w="1152" w:type="dxa"/>
            <w:vAlign w:val="center"/>
          </w:tcPr>
          <w:p w:rsidR="009A472F" w:rsidRPr="00AA6E14" w:rsidRDefault="00197E48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8497,100</w:t>
            </w:r>
          </w:p>
        </w:tc>
        <w:tc>
          <w:tcPr>
            <w:tcW w:w="1246" w:type="dxa"/>
            <w:vAlign w:val="center"/>
          </w:tcPr>
          <w:p w:rsidR="009A472F" w:rsidRPr="00AA6E14" w:rsidRDefault="001304BD" w:rsidP="009A472F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8474,200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9A472F" w:rsidRDefault="001304BD" w:rsidP="009A472F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4624,333</w:t>
            </w:r>
          </w:p>
        </w:tc>
        <w:tc>
          <w:tcPr>
            <w:tcW w:w="1152" w:type="dxa"/>
            <w:vAlign w:val="center"/>
          </w:tcPr>
          <w:p w:rsidR="009A472F" w:rsidRPr="00AA6E14" w:rsidRDefault="001304BD" w:rsidP="009A472F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4682,833</w:t>
            </w:r>
          </w:p>
        </w:tc>
        <w:tc>
          <w:tcPr>
            <w:tcW w:w="1246" w:type="dxa"/>
            <w:vAlign w:val="center"/>
          </w:tcPr>
          <w:p w:rsidR="009A472F" w:rsidRPr="00AA6E14" w:rsidRDefault="001304BD" w:rsidP="009A472F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4659,933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9A472F" w:rsidRDefault="00863A62" w:rsidP="009A472F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152" w:type="dxa"/>
            <w:vAlign w:val="center"/>
          </w:tcPr>
          <w:p w:rsidR="009A472F" w:rsidRPr="00AA6E14" w:rsidRDefault="00863A62" w:rsidP="009A472F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246" w:type="dxa"/>
            <w:vAlign w:val="center"/>
          </w:tcPr>
          <w:p w:rsidR="009A472F" w:rsidRPr="00AA6E14" w:rsidRDefault="00863A62" w:rsidP="009A472F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9A472F" w:rsidRPr="00AA6E14" w:rsidRDefault="00863A62" w:rsidP="009A472F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152" w:type="dxa"/>
            <w:vAlign w:val="center"/>
          </w:tcPr>
          <w:p w:rsidR="009A472F" w:rsidRPr="00AA6E14" w:rsidRDefault="00863A62" w:rsidP="009A472F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246" w:type="dxa"/>
            <w:vAlign w:val="center"/>
          </w:tcPr>
          <w:p w:rsidR="009A472F" w:rsidRPr="00AA6E14" w:rsidRDefault="00863A62" w:rsidP="009A472F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197E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197E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01.08.202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01.08.202</w:t>
            </w:r>
            <w:r w:rsidR="00197E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863A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863A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63A62">
              <w:rPr>
                <w:rFonts w:ascii="Times New Roman" w:hAnsi="Times New Roman"/>
                <w:sz w:val="16"/>
                <w:szCs w:val="16"/>
              </w:rPr>
              <w:t>1.12.2023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004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,300</w:t>
            </w:r>
          </w:p>
          <w:p w:rsidR="009A472F" w:rsidRPr="00AA6E14" w:rsidRDefault="009A472F" w:rsidP="00C00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C004C1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A472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9A472F" w:rsidRPr="002B05EE" w:rsidRDefault="009A472F" w:rsidP="00C004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57CD" w:rsidRDefault="003157CD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3157CD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9A472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9A472F" w:rsidRDefault="009A472F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2B05EE" w:rsidRDefault="009A472F" w:rsidP="009A4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72F" w:rsidRPr="002746F8" w:rsidTr="00CF69A7">
        <w:trPr>
          <w:trHeight w:val="2068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C00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004C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C004C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C00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AC4311" w:rsidRDefault="00AC4311" w:rsidP="00C00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C004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00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AC4311" w:rsidRDefault="00AC4311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004C1">
              <w:rPr>
                <w:rFonts w:ascii="Times New Roman" w:hAnsi="Times New Roman"/>
                <w:sz w:val="16"/>
                <w:szCs w:val="16"/>
              </w:rPr>
              <w:t>1.12.2023</w:t>
            </w: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CAD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A472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CAD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5CAD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4E5CAD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A472F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72F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4E5C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E5CA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E5CA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4E5C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A472F" w:rsidRPr="00AA6E14" w:rsidRDefault="009A472F" w:rsidP="009D03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9D03C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9A472F" w:rsidRPr="00AA6E14" w:rsidRDefault="009A472F" w:rsidP="009D03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9D03C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9A472F" w:rsidRPr="00AA6E14" w:rsidRDefault="009D03C5" w:rsidP="009A472F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1715,381</w:t>
            </w:r>
          </w:p>
        </w:tc>
        <w:tc>
          <w:tcPr>
            <w:tcW w:w="1152" w:type="dxa"/>
            <w:vAlign w:val="center"/>
          </w:tcPr>
          <w:p w:rsidR="009A472F" w:rsidRPr="00AA6E14" w:rsidRDefault="009D03C5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1715,380</w:t>
            </w:r>
          </w:p>
        </w:tc>
        <w:tc>
          <w:tcPr>
            <w:tcW w:w="1246" w:type="dxa"/>
            <w:vAlign w:val="center"/>
          </w:tcPr>
          <w:p w:rsidR="009A472F" w:rsidRPr="00AA6E14" w:rsidRDefault="009D03C5" w:rsidP="009A472F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1715,380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9A472F" w:rsidRDefault="000D687C" w:rsidP="009A472F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1617,337</w:t>
            </w:r>
          </w:p>
        </w:tc>
        <w:tc>
          <w:tcPr>
            <w:tcW w:w="1152" w:type="dxa"/>
            <w:vAlign w:val="center"/>
          </w:tcPr>
          <w:p w:rsidR="009A472F" w:rsidRPr="00AA6E14" w:rsidRDefault="000D687C" w:rsidP="009A472F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1617,337</w:t>
            </w:r>
          </w:p>
        </w:tc>
        <w:tc>
          <w:tcPr>
            <w:tcW w:w="1246" w:type="dxa"/>
            <w:vAlign w:val="center"/>
          </w:tcPr>
          <w:p w:rsidR="009A472F" w:rsidRPr="00AA6E14" w:rsidRDefault="000D687C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1617,337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9A472F" w:rsidRDefault="003D1E93" w:rsidP="003D1E93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9A472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9A472F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9A472F" w:rsidRPr="00AA6E14" w:rsidRDefault="003D1E93" w:rsidP="009A472F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28,544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9A472F" w:rsidRPr="00AA6E14" w:rsidRDefault="009A472F" w:rsidP="003157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3157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9A472F" w:rsidRPr="00AA6E14" w:rsidRDefault="009A472F" w:rsidP="00EB09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9A472F" w:rsidRPr="00AA6E14" w:rsidRDefault="00DB25ED" w:rsidP="009A472F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24802,441</w:t>
            </w:r>
          </w:p>
        </w:tc>
        <w:tc>
          <w:tcPr>
            <w:tcW w:w="1152" w:type="dxa"/>
            <w:vAlign w:val="center"/>
          </w:tcPr>
          <w:p w:rsidR="009A472F" w:rsidRPr="00AA6E14" w:rsidRDefault="003D1E93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18971,466</w:t>
            </w:r>
          </w:p>
        </w:tc>
        <w:tc>
          <w:tcPr>
            <w:tcW w:w="1246" w:type="dxa"/>
            <w:vAlign w:val="center"/>
          </w:tcPr>
          <w:p w:rsidR="009A472F" w:rsidRPr="00AA6E14" w:rsidRDefault="003D1E93" w:rsidP="009A472F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18971,466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3D1E9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 w:rsidR="003D1E93"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9A472F" w:rsidRPr="00AA6E14" w:rsidRDefault="00DB25ED" w:rsidP="009A472F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18170,706</w:t>
            </w:r>
          </w:p>
        </w:tc>
        <w:tc>
          <w:tcPr>
            <w:tcW w:w="1152" w:type="dxa"/>
            <w:vAlign w:val="center"/>
          </w:tcPr>
          <w:p w:rsidR="009A472F" w:rsidRPr="00AA6E14" w:rsidRDefault="003D1E93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17641,462</w:t>
            </w:r>
          </w:p>
        </w:tc>
        <w:tc>
          <w:tcPr>
            <w:tcW w:w="1246" w:type="dxa"/>
            <w:vAlign w:val="center"/>
          </w:tcPr>
          <w:p w:rsidR="009A472F" w:rsidRPr="00AA6E14" w:rsidRDefault="003D1E93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17641,462</w:t>
            </w:r>
          </w:p>
        </w:tc>
      </w:tr>
      <w:tr w:rsidR="009A472F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3D1E9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 w:rsidR="003D1E93"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9A472F" w:rsidRPr="00AA6E14" w:rsidRDefault="00EB09DD" w:rsidP="009A472F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6538,095</w:t>
            </w:r>
          </w:p>
        </w:tc>
        <w:tc>
          <w:tcPr>
            <w:tcW w:w="1152" w:type="dxa"/>
            <w:vAlign w:val="center"/>
          </w:tcPr>
          <w:p w:rsidR="009A472F" w:rsidRPr="00AA6E14" w:rsidRDefault="00EB09DD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1236,364</w:t>
            </w:r>
          </w:p>
        </w:tc>
        <w:tc>
          <w:tcPr>
            <w:tcW w:w="1246" w:type="dxa"/>
            <w:vAlign w:val="center"/>
          </w:tcPr>
          <w:p w:rsidR="009A472F" w:rsidRPr="00AA6E14" w:rsidRDefault="00EB09DD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1236,364</w:t>
            </w:r>
          </w:p>
        </w:tc>
      </w:tr>
      <w:tr w:rsidR="009A472F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3D1E93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 w:rsidR="003D1E93"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9A472F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EB09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EB09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01.07.202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01.07.202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E7F0A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E7F0A" w:rsidP="009E7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Pr="00AA6E14" w:rsidRDefault="009A472F" w:rsidP="00EB09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EB09D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</w:t>
            </w:r>
            <w:r w:rsidR="00BB3196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B3196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A472F" w:rsidRPr="00AA6E14" w:rsidRDefault="009A472F" w:rsidP="00BB3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B31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Default="009A472F" w:rsidP="009A472F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9A472F" w:rsidRPr="00AA6E14" w:rsidRDefault="009A472F" w:rsidP="009A472F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BB31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BB31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BB31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BB31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9A472F" w:rsidRPr="00AA6E14" w:rsidRDefault="009A472F" w:rsidP="009A472F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9A472F" w:rsidRDefault="009A472F" w:rsidP="009A472F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3196" w:rsidRDefault="00BB3196" w:rsidP="009A472F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  <w:p w:rsidR="009A472F" w:rsidRPr="00AA6E14" w:rsidRDefault="009A472F" w:rsidP="009A472F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9A472F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9A472F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9A472F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A472F" w:rsidRPr="00AA6E14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9A472F" w:rsidRPr="00AA6E14" w:rsidRDefault="009A472F" w:rsidP="009A472F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E1DD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A472F" w:rsidRDefault="009A472F" w:rsidP="009A472F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E1DD1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A472F" w:rsidRPr="00AA6E14" w:rsidRDefault="009A472F" w:rsidP="00CE1DD1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E1D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trHeight w:val="1837"/>
          <w:jc w:val="center"/>
        </w:trPr>
        <w:tc>
          <w:tcPr>
            <w:tcW w:w="699" w:type="dxa"/>
          </w:tcPr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6263D2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</w:t>
            </w:r>
            <w:r w:rsidR="006263D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</w:tcPr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</w:t>
            </w:r>
            <w:r w:rsidR="00643B6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72F" w:rsidRPr="00AA6E14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9A472F" w:rsidRDefault="009A472F" w:rsidP="009A472F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643B6A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643B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Default="009A472F" w:rsidP="00643B6A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643B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="00643B6A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06032050112729 200</w:t>
            </w: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A9577A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A9577A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A9577A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</w:t>
            </w:r>
            <w:r w:rsidR="009A472F"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72F" w:rsidRPr="002746F8" w:rsidTr="009859EA">
        <w:trPr>
          <w:trHeight w:val="1837"/>
          <w:jc w:val="center"/>
        </w:trPr>
        <w:tc>
          <w:tcPr>
            <w:tcW w:w="699" w:type="dxa"/>
          </w:tcPr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9A472F" w:rsidRPr="00AA6E14" w:rsidRDefault="009A472F" w:rsidP="009A472F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9A472F" w:rsidRDefault="00643B6A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</w:t>
            </w:r>
            <w:r w:rsidR="009A472F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A472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9A472F" w:rsidRDefault="009A472F" w:rsidP="009A472F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9577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9577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9577A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A472F" w:rsidRPr="002746F8" w:rsidTr="009859EA">
        <w:trPr>
          <w:trHeight w:val="1837"/>
          <w:jc w:val="center"/>
        </w:trPr>
        <w:tc>
          <w:tcPr>
            <w:tcW w:w="699" w:type="dxa"/>
          </w:tcPr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82622B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</w:t>
            </w:r>
            <w:r w:rsidR="0082622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</w:tcPr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</w:t>
            </w:r>
            <w:r w:rsidR="00A9577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9A472F" w:rsidRPr="00AA6E14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A472F" w:rsidRDefault="009A472F" w:rsidP="009A472F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9A472F" w:rsidRPr="00AA6E14" w:rsidRDefault="009A472F" w:rsidP="00A9577A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A957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9A472F" w:rsidRDefault="009A472F" w:rsidP="00A9577A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</w:t>
            </w:r>
            <w:r w:rsidR="00A957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A9577A" w:rsidRDefault="00A9577A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9A472F" w:rsidRPr="002746F8" w:rsidTr="009859EA">
        <w:trPr>
          <w:trHeight w:val="1837"/>
          <w:jc w:val="center"/>
        </w:trPr>
        <w:tc>
          <w:tcPr>
            <w:tcW w:w="699" w:type="dxa"/>
          </w:tcPr>
          <w:p w:rsidR="009A472F" w:rsidRDefault="009A472F" w:rsidP="009A472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9A472F" w:rsidRPr="00AA6E14" w:rsidRDefault="009A472F" w:rsidP="009A472F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</w:t>
            </w:r>
            <w:r w:rsidR="00A731C3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="00A731C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72F" w:rsidRDefault="009A472F" w:rsidP="009A472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9A472F" w:rsidRDefault="009A472F" w:rsidP="009A472F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9A472F" w:rsidRDefault="009A472F" w:rsidP="009A4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9A472F" w:rsidRPr="00AA6E14" w:rsidRDefault="009A472F" w:rsidP="009A47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9A472F" w:rsidRPr="00AA6E14" w:rsidRDefault="009A472F" w:rsidP="009A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A731C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A472F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</w:t>
            </w:r>
            <w:r w:rsidR="00A731C3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</w:t>
            </w:r>
            <w:r w:rsidR="00A731C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A472F" w:rsidRPr="00AA6E14" w:rsidRDefault="009A472F" w:rsidP="009A472F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A472F" w:rsidRPr="00AA6E14" w:rsidRDefault="009A472F" w:rsidP="009A472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E7F0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E7F0A">
        <w:rPr>
          <w:rFonts w:ascii="Times New Roman" w:hAnsi="Times New Roman"/>
          <w:sz w:val="20"/>
          <w:szCs w:val="20"/>
        </w:rPr>
        <w:t>3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D" w:rsidRDefault="00D21BED" w:rsidP="001D3269">
      <w:pPr>
        <w:spacing w:after="0" w:line="240" w:lineRule="auto"/>
      </w:pPr>
      <w:r>
        <w:separator/>
      </w:r>
    </w:p>
  </w:endnote>
  <w:endnote w:type="continuationSeparator" w:id="0">
    <w:p w:rsidR="00D21BED" w:rsidRDefault="00D21BED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16" w:rsidRDefault="007E1916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916" w:rsidRDefault="007E1916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16" w:rsidRDefault="007E1916" w:rsidP="000B0234">
    <w:pPr>
      <w:pStyle w:val="a9"/>
      <w:framePr w:wrap="around" w:vAnchor="text" w:hAnchor="margin" w:xAlign="right" w:y="1"/>
      <w:rPr>
        <w:rStyle w:val="ad"/>
      </w:rPr>
    </w:pPr>
  </w:p>
  <w:p w:rsidR="007E1916" w:rsidRDefault="007E1916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D" w:rsidRDefault="00D21BED" w:rsidP="001D3269">
      <w:pPr>
        <w:spacing w:after="0" w:line="240" w:lineRule="auto"/>
      </w:pPr>
      <w:r>
        <w:separator/>
      </w:r>
    </w:p>
  </w:footnote>
  <w:footnote w:type="continuationSeparator" w:id="0">
    <w:p w:rsidR="00D21BED" w:rsidRDefault="00D21BED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16" w:rsidRDefault="007E19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34A4">
      <w:rPr>
        <w:noProof/>
      </w:rPr>
      <w:t>2</w:t>
    </w:r>
    <w:r>
      <w:rPr>
        <w:noProof/>
      </w:rPr>
      <w:fldChar w:fldCharType="end"/>
    </w:r>
  </w:p>
  <w:p w:rsidR="007E1916" w:rsidRDefault="007E19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05C6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5C2"/>
    <w:rsid w:val="0005187D"/>
    <w:rsid w:val="00055DBB"/>
    <w:rsid w:val="00056253"/>
    <w:rsid w:val="00056787"/>
    <w:rsid w:val="0005753E"/>
    <w:rsid w:val="00057641"/>
    <w:rsid w:val="00062520"/>
    <w:rsid w:val="00067169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2441"/>
    <w:rsid w:val="00092FC3"/>
    <w:rsid w:val="00093CA7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E49E6"/>
    <w:rsid w:val="000E78FA"/>
    <w:rsid w:val="000F1225"/>
    <w:rsid w:val="000F378A"/>
    <w:rsid w:val="000F7100"/>
    <w:rsid w:val="000F7C10"/>
    <w:rsid w:val="00103489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686B"/>
    <w:rsid w:val="00146A04"/>
    <w:rsid w:val="00146C1A"/>
    <w:rsid w:val="001475CD"/>
    <w:rsid w:val="00150FCF"/>
    <w:rsid w:val="00151D80"/>
    <w:rsid w:val="001527ED"/>
    <w:rsid w:val="001536E0"/>
    <w:rsid w:val="00154CCA"/>
    <w:rsid w:val="00155408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97E48"/>
    <w:rsid w:val="001A18C3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473"/>
    <w:rsid w:val="001E4209"/>
    <w:rsid w:val="001E43D3"/>
    <w:rsid w:val="001F12D9"/>
    <w:rsid w:val="001F2747"/>
    <w:rsid w:val="001F68AE"/>
    <w:rsid w:val="001F6BDA"/>
    <w:rsid w:val="00201658"/>
    <w:rsid w:val="002049C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17D14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477F"/>
    <w:rsid w:val="00256581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381E"/>
    <w:rsid w:val="0029551F"/>
    <w:rsid w:val="00297A1D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6BE5"/>
    <w:rsid w:val="002D1274"/>
    <w:rsid w:val="002D4E54"/>
    <w:rsid w:val="002D781E"/>
    <w:rsid w:val="002E2509"/>
    <w:rsid w:val="002E3A7E"/>
    <w:rsid w:val="002F05ED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A01EA"/>
    <w:rsid w:val="003A0C29"/>
    <w:rsid w:val="003A1F55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21A1"/>
    <w:rsid w:val="003C4905"/>
    <w:rsid w:val="003C6E02"/>
    <w:rsid w:val="003D0E10"/>
    <w:rsid w:val="003D1E93"/>
    <w:rsid w:val="003D21E0"/>
    <w:rsid w:val="003D3B24"/>
    <w:rsid w:val="003D5BF4"/>
    <w:rsid w:val="003D7631"/>
    <w:rsid w:val="003E35D9"/>
    <w:rsid w:val="003E46D1"/>
    <w:rsid w:val="003F2205"/>
    <w:rsid w:val="003F2F23"/>
    <w:rsid w:val="003F59BC"/>
    <w:rsid w:val="003F67AA"/>
    <w:rsid w:val="0040084B"/>
    <w:rsid w:val="00400CC7"/>
    <w:rsid w:val="00402A43"/>
    <w:rsid w:val="00402EB8"/>
    <w:rsid w:val="00407A0E"/>
    <w:rsid w:val="004101D2"/>
    <w:rsid w:val="004122EA"/>
    <w:rsid w:val="00415C8C"/>
    <w:rsid w:val="00417897"/>
    <w:rsid w:val="00417B24"/>
    <w:rsid w:val="004233D9"/>
    <w:rsid w:val="0042582C"/>
    <w:rsid w:val="00426E2D"/>
    <w:rsid w:val="004272B5"/>
    <w:rsid w:val="00427CF7"/>
    <w:rsid w:val="00427E84"/>
    <w:rsid w:val="00432F1C"/>
    <w:rsid w:val="00435BB8"/>
    <w:rsid w:val="00435D15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51772"/>
    <w:rsid w:val="00453274"/>
    <w:rsid w:val="00457BC1"/>
    <w:rsid w:val="0046228F"/>
    <w:rsid w:val="00464C2E"/>
    <w:rsid w:val="00470716"/>
    <w:rsid w:val="00470FB9"/>
    <w:rsid w:val="00472F41"/>
    <w:rsid w:val="00473AFC"/>
    <w:rsid w:val="0047525C"/>
    <w:rsid w:val="0047528E"/>
    <w:rsid w:val="00475F37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A0A52"/>
    <w:rsid w:val="004A4C3C"/>
    <w:rsid w:val="004A50A1"/>
    <w:rsid w:val="004A52F2"/>
    <w:rsid w:val="004A7428"/>
    <w:rsid w:val="004B008F"/>
    <w:rsid w:val="004B09C1"/>
    <w:rsid w:val="004B1846"/>
    <w:rsid w:val="004B4724"/>
    <w:rsid w:val="004B58B2"/>
    <w:rsid w:val="004B73BA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5CAD"/>
    <w:rsid w:val="004E72C9"/>
    <w:rsid w:val="004F077F"/>
    <w:rsid w:val="004F0C6A"/>
    <w:rsid w:val="004F46C1"/>
    <w:rsid w:val="004F5927"/>
    <w:rsid w:val="004F7C90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78F6"/>
    <w:rsid w:val="00551A41"/>
    <w:rsid w:val="0055265D"/>
    <w:rsid w:val="00553767"/>
    <w:rsid w:val="00553865"/>
    <w:rsid w:val="00556E7B"/>
    <w:rsid w:val="005574E8"/>
    <w:rsid w:val="00560141"/>
    <w:rsid w:val="005615CE"/>
    <w:rsid w:val="005615EE"/>
    <w:rsid w:val="00562A9B"/>
    <w:rsid w:val="00564F19"/>
    <w:rsid w:val="00567445"/>
    <w:rsid w:val="00567C2B"/>
    <w:rsid w:val="00567F91"/>
    <w:rsid w:val="0057145B"/>
    <w:rsid w:val="005735DC"/>
    <w:rsid w:val="00574A1F"/>
    <w:rsid w:val="005776F8"/>
    <w:rsid w:val="00577A3A"/>
    <w:rsid w:val="00580A55"/>
    <w:rsid w:val="0058242F"/>
    <w:rsid w:val="00584AA6"/>
    <w:rsid w:val="00586506"/>
    <w:rsid w:val="00586DC0"/>
    <w:rsid w:val="00595506"/>
    <w:rsid w:val="0059684F"/>
    <w:rsid w:val="00596BD8"/>
    <w:rsid w:val="005A06E0"/>
    <w:rsid w:val="005A6890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4AE7"/>
    <w:rsid w:val="005E6552"/>
    <w:rsid w:val="005F0A14"/>
    <w:rsid w:val="005F3CDE"/>
    <w:rsid w:val="005F68A1"/>
    <w:rsid w:val="00600DE3"/>
    <w:rsid w:val="0060173A"/>
    <w:rsid w:val="0060190D"/>
    <w:rsid w:val="00604817"/>
    <w:rsid w:val="0061129F"/>
    <w:rsid w:val="00614766"/>
    <w:rsid w:val="0061501F"/>
    <w:rsid w:val="006164AC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EE5"/>
    <w:rsid w:val="00630415"/>
    <w:rsid w:val="006418C5"/>
    <w:rsid w:val="006439B7"/>
    <w:rsid w:val="00643B6A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16DB"/>
    <w:rsid w:val="00693A78"/>
    <w:rsid w:val="006965B2"/>
    <w:rsid w:val="006A0961"/>
    <w:rsid w:val="006A191D"/>
    <w:rsid w:val="006A41CA"/>
    <w:rsid w:val="006A445E"/>
    <w:rsid w:val="006A4607"/>
    <w:rsid w:val="006A47D9"/>
    <w:rsid w:val="006A51B3"/>
    <w:rsid w:val="006A5241"/>
    <w:rsid w:val="006A5A2B"/>
    <w:rsid w:val="006A5CF9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5547"/>
    <w:rsid w:val="006D5AE2"/>
    <w:rsid w:val="006D7E9C"/>
    <w:rsid w:val="006E162B"/>
    <w:rsid w:val="006E705C"/>
    <w:rsid w:val="006E72E6"/>
    <w:rsid w:val="006E7C65"/>
    <w:rsid w:val="006F2FE4"/>
    <w:rsid w:val="006F3176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A5E"/>
    <w:rsid w:val="00790061"/>
    <w:rsid w:val="0079073D"/>
    <w:rsid w:val="00790FF5"/>
    <w:rsid w:val="0079243B"/>
    <w:rsid w:val="00792E00"/>
    <w:rsid w:val="00793217"/>
    <w:rsid w:val="00793437"/>
    <w:rsid w:val="0079597B"/>
    <w:rsid w:val="00795F5F"/>
    <w:rsid w:val="00796525"/>
    <w:rsid w:val="00796700"/>
    <w:rsid w:val="00797DFF"/>
    <w:rsid w:val="007A0238"/>
    <w:rsid w:val="007A0AB2"/>
    <w:rsid w:val="007A30F5"/>
    <w:rsid w:val="007A4F3F"/>
    <w:rsid w:val="007B0D7A"/>
    <w:rsid w:val="007B10D7"/>
    <w:rsid w:val="007B2494"/>
    <w:rsid w:val="007B3A7E"/>
    <w:rsid w:val="007B4A5E"/>
    <w:rsid w:val="007B54B4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98F"/>
    <w:rsid w:val="007D3CA1"/>
    <w:rsid w:val="007D4792"/>
    <w:rsid w:val="007E1916"/>
    <w:rsid w:val="007E216C"/>
    <w:rsid w:val="007E2EE9"/>
    <w:rsid w:val="007E34A9"/>
    <w:rsid w:val="007F2FBB"/>
    <w:rsid w:val="007F369F"/>
    <w:rsid w:val="007F455F"/>
    <w:rsid w:val="007F4A8C"/>
    <w:rsid w:val="007F4AEE"/>
    <w:rsid w:val="007F77CA"/>
    <w:rsid w:val="0080191E"/>
    <w:rsid w:val="008045AD"/>
    <w:rsid w:val="00810401"/>
    <w:rsid w:val="0081183C"/>
    <w:rsid w:val="00812732"/>
    <w:rsid w:val="0081427F"/>
    <w:rsid w:val="008143F1"/>
    <w:rsid w:val="008157B0"/>
    <w:rsid w:val="00817F39"/>
    <w:rsid w:val="0082287F"/>
    <w:rsid w:val="00824850"/>
    <w:rsid w:val="0082622B"/>
    <w:rsid w:val="008275AE"/>
    <w:rsid w:val="00827C32"/>
    <w:rsid w:val="00832A55"/>
    <w:rsid w:val="00833FFA"/>
    <w:rsid w:val="00834225"/>
    <w:rsid w:val="00834C8A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611F"/>
    <w:rsid w:val="008B6379"/>
    <w:rsid w:val="008B728F"/>
    <w:rsid w:val="008C2A1D"/>
    <w:rsid w:val="008C3605"/>
    <w:rsid w:val="008C4FD1"/>
    <w:rsid w:val="008C794A"/>
    <w:rsid w:val="008D033C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3AD0"/>
    <w:rsid w:val="0091495C"/>
    <w:rsid w:val="00915025"/>
    <w:rsid w:val="00915CEC"/>
    <w:rsid w:val="0091647D"/>
    <w:rsid w:val="00916A5D"/>
    <w:rsid w:val="00917319"/>
    <w:rsid w:val="0092119A"/>
    <w:rsid w:val="00924826"/>
    <w:rsid w:val="00926110"/>
    <w:rsid w:val="0092613B"/>
    <w:rsid w:val="009272B9"/>
    <w:rsid w:val="00927F1C"/>
    <w:rsid w:val="00930863"/>
    <w:rsid w:val="00930B71"/>
    <w:rsid w:val="00931D95"/>
    <w:rsid w:val="00932D4B"/>
    <w:rsid w:val="00933228"/>
    <w:rsid w:val="00935219"/>
    <w:rsid w:val="00935DD3"/>
    <w:rsid w:val="00936B42"/>
    <w:rsid w:val="00937D17"/>
    <w:rsid w:val="0094237D"/>
    <w:rsid w:val="00942ED3"/>
    <w:rsid w:val="00945D80"/>
    <w:rsid w:val="00946D60"/>
    <w:rsid w:val="009524C0"/>
    <w:rsid w:val="00954539"/>
    <w:rsid w:val="009545FF"/>
    <w:rsid w:val="00956700"/>
    <w:rsid w:val="00956A90"/>
    <w:rsid w:val="00960EAE"/>
    <w:rsid w:val="00962B16"/>
    <w:rsid w:val="00962C28"/>
    <w:rsid w:val="00963525"/>
    <w:rsid w:val="00966FA0"/>
    <w:rsid w:val="0096771C"/>
    <w:rsid w:val="00970545"/>
    <w:rsid w:val="0097168D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6BB2"/>
    <w:rsid w:val="009D03C5"/>
    <w:rsid w:val="009D20B1"/>
    <w:rsid w:val="009D370D"/>
    <w:rsid w:val="009D45FA"/>
    <w:rsid w:val="009D6825"/>
    <w:rsid w:val="009D6EDE"/>
    <w:rsid w:val="009E0B27"/>
    <w:rsid w:val="009E0BA5"/>
    <w:rsid w:val="009E12E2"/>
    <w:rsid w:val="009E4561"/>
    <w:rsid w:val="009E7F0A"/>
    <w:rsid w:val="009F44DF"/>
    <w:rsid w:val="009F536B"/>
    <w:rsid w:val="00A002B6"/>
    <w:rsid w:val="00A03A2F"/>
    <w:rsid w:val="00A0466C"/>
    <w:rsid w:val="00A04D37"/>
    <w:rsid w:val="00A05A90"/>
    <w:rsid w:val="00A06309"/>
    <w:rsid w:val="00A069F0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501A"/>
    <w:rsid w:val="00A35B2D"/>
    <w:rsid w:val="00A35D1B"/>
    <w:rsid w:val="00A37261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1242"/>
    <w:rsid w:val="00A61552"/>
    <w:rsid w:val="00A620FA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38C"/>
    <w:rsid w:val="00A80854"/>
    <w:rsid w:val="00A829EC"/>
    <w:rsid w:val="00A83661"/>
    <w:rsid w:val="00A849F1"/>
    <w:rsid w:val="00A858A9"/>
    <w:rsid w:val="00A863DA"/>
    <w:rsid w:val="00A86579"/>
    <w:rsid w:val="00A94521"/>
    <w:rsid w:val="00A9577A"/>
    <w:rsid w:val="00AA130B"/>
    <w:rsid w:val="00AA16F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4311"/>
    <w:rsid w:val="00AC544C"/>
    <w:rsid w:val="00AC74AA"/>
    <w:rsid w:val="00AC7C72"/>
    <w:rsid w:val="00AD02B6"/>
    <w:rsid w:val="00AD1AE0"/>
    <w:rsid w:val="00AD379D"/>
    <w:rsid w:val="00AD6CBB"/>
    <w:rsid w:val="00AD7075"/>
    <w:rsid w:val="00AD746D"/>
    <w:rsid w:val="00AE0836"/>
    <w:rsid w:val="00AE45C0"/>
    <w:rsid w:val="00AE6681"/>
    <w:rsid w:val="00AF249C"/>
    <w:rsid w:val="00AF5F0E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3753"/>
    <w:rsid w:val="00B348CC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527C9"/>
    <w:rsid w:val="00B57410"/>
    <w:rsid w:val="00B612F2"/>
    <w:rsid w:val="00B61A31"/>
    <w:rsid w:val="00B61FA5"/>
    <w:rsid w:val="00B639AA"/>
    <w:rsid w:val="00B6644E"/>
    <w:rsid w:val="00B66943"/>
    <w:rsid w:val="00B678EC"/>
    <w:rsid w:val="00B71BE2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47CD"/>
    <w:rsid w:val="00BA6861"/>
    <w:rsid w:val="00BA75AB"/>
    <w:rsid w:val="00BB0BC1"/>
    <w:rsid w:val="00BB1D49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3AFF"/>
    <w:rsid w:val="00BE5B71"/>
    <w:rsid w:val="00BE6F8D"/>
    <w:rsid w:val="00BF0820"/>
    <w:rsid w:val="00BF1175"/>
    <w:rsid w:val="00BF14C8"/>
    <w:rsid w:val="00BF39E1"/>
    <w:rsid w:val="00C004C1"/>
    <w:rsid w:val="00C00A2E"/>
    <w:rsid w:val="00C018E0"/>
    <w:rsid w:val="00C01E87"/>
    <w:rsid w:val="00C04ECB"/>
    <w:rsid w:val="00C05178"/>
    <w:rsid w:val="00C10315"/>
    <w:rsid w:val="00C10916"/>
    <w:rsid w:val="00C114D8"/>
    <w:rsid w:val="00C12385"/>
    <w:rsid w:val="00C14688"/>
    <w:rsid w:val="00C14BF8"/>
    <w:rsid w:val="00C15245"/>
    <w:rsid w:val="00C16BEA"/>
    <w:rsid w:val="00C1753E"/>
    <w:rsid w:val="00C17CB3"/>
    <w:rsid w:val="00C20A04"/>
    <w:rsid w:val="00C243FE"/>
    <w:rsid w:val="00C24690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2DD1"/>
    <w:rsid w:val="00C844F4"/>
    <w:rsid w:val="00C878F7"/>
    <w:rsid w:val="00C90738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621D"/>
    <w:rsid w:val="00CC7973"/>
    <w:rsid w:val="00CD2159"/>
    <w:rsid w:val="00CD4ADE"/>
    <w:rsid w:val="00CD7DA6"/>
    <w:rsid w:val="00CE1DD1"/>
    <w:rsid w:val="00CE2C3A"/>
    <w:rsid w:val="00CE362B"/>
    <w:rsid w:val="00CE3BDC"/>
    <w:rsid w:val="00CF04B8"/>
    <w:rsid w:val="00CF13A2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21BED"/>
    <w:rsid w:val="00D2239B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811C4"/>
    <w:rsid w:val="00D8167C"/>
    <w:rsid w:val="00D82E0C"/>
    <w:rsid w:val="00D865A9"/>
    <w:rsid w:val="00D8744A"/>
    <w:rsid w:val="00D87E86"/>
    <w:rsid w:val="00D95FD2"/>
    <w:rsid w:val="00D96176"/>
    <w:rsid w:val="00D97D31"/>
    <w:rsid w:val="00D97E1F"/>
    <w:rsid w:val="00DA00EA"/>
    <w:rsid w:val="00DA31A1"/>
    <w:rsid w:val="00DA35AD"/>
    <w:rsid w:val="00DA46D4"/>
    <w:rsid w:val="00DB25ED"/>
    <w:rsid w:val="00DB565E"/>
    <w:rsid w:val="00DC3E36"/>
    <w:rsid w:val="00DC5672"/>
    <w:rsid w:val="00DC5EE8"/>
    <w:rsid w:val="00DC632F"/>
    <w:rsid w:val="00DD1C81"/>
    <w:rsid w:val="00DD4155"/>
    <w:rsid w:val="00DD5614"/>
    <w:rsid w:val="00DD6B05"/>
    <w:rsid w:val="00DE0494"/>
    <w:rsid w:val="00DE09BD"/>
    <w:rsid w:val="00DE6132"/>
    <w:rsid w:val="00DE691F"/>
    <w:rsid w:val="00DF13B7"/>
    <w:rsid w:val="00DF24FB"/>
    <w:rsid w:val="00DF2FC1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1159E"/>
    <w:rsid w:val="00E11A87"/>
    <w:rsid w:val="00E133BC"/>
    <w:rsid w:val="00E1346F"/>
    <w:rsid w:val="00E14479"/>
    <w:rsid w:val="00E15782"/>
    <w:rsid w:val="00E227D2"/>
    <w:rsid w:val="00E34E4A"/>
    <w:rsid w:val="00E3728E"/>
    <w:rsid w:val="00E412EE"/>
    <w:rsid w:val="00E41A22"/>
    <w:rsid w:val="00E42052"/>
    <w:rsid w:val="00E42A99"/>
    <w:rsid w:val="00E42DA7"/>
    <w:rsid w:val="00E43E2F"/>
    <w:rsid w:val="00E463EA"/>
    <w:rsid w:val="00E51141"/>
    <w:rsid w:val="00E513C1"/>
    <w:rsid w:val="00E5301E"/>
    <w:rsid w:val="00E54406"/>
    <w:rsid w:val="00E554E5"/>
    <w:rsid w:val="00E60E68"/>
    <w:rsid w:val="00E62A2E"/>
    <w:rsid w:val="00E631D7"/>
    <w:rsid w:val="00E63BB1"/>
    <w:rsid w:val="00E65150"/>
    <w:rsid w:val="00E66A7E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A5A"/>
    <w:rsid w:val="00EA0FFA"/>
    <w:rsid w:val="00EA19F6"/>
    <w:rsid w:val="00EA2088"/>
    <w:rsid w:val="00EA49D8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71F9"/>
    <w:rsid w:val="00ED7D6C"/>
    <w:rsid w:val="00EE0433"/>
    <w:rsid w:val="00EE3DC5"/>
    <w:rsid w:val="00EE5256"/>
    <w:rsid w:val="00EF204F"/>
    <w:rsid w:val="00EF2A77"/>
    <w:rsid w:val="00EF2B95"/>
    <w:rsid w:val="00EF2FC7"/>
    <w:rsid w:val="00EF3B4C"/>
    <w:rsid w:val="00EF7BB6"/>
    <w:rsid w:val="00F01041"/>
    <w:rsid w:val="00F02C27"/>
    <w:rsid w:val="00F0631B"/>
    <w:rsid w:val="00F125A2"/>
    <w:rsid w:val="00F13ADF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6664"/>
    <w:rsid w:val="00F2774C"/>
    <w:rsid w:val="00F344AA"/>
    <w:rsid w:val="00F34DB7"/>
    <w:rsid w:val="00F401E8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42D7"/>
    <w:rsid w:val="00F876D3"/>
    <w:rsid w:val="00F931A2"/>
    <w:rsid w:val="00F94DF2"/>
    <w:rsid w:val="00FA1E20"/>
    <w:rsid w:val="00FA2533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4A7E"/>
    <w:rsid w:val="00FC64D4"/>
    <w:rsid w:val="00FC697F"/>
    <w:rsid w:val="00FD03A3"/>
    <w:rsid w:val="00FD1527"/>
    <w:rsid w:val="00FD1E8D"/>
    <w:rsid w:val="00FD24B4"/>
    <w:rsid w:val="00FD3B3F"/>
    <w:rsid w:val="00FD4D06"/>
    <w:rsid w:val="00FD4FF1"/>
    <w:rsid w:val="00FE19C2"/>
    <w:rsid w:val="00FE1C28"/>
    <w:rsid w:val="00FE2207"/>
    <w:rsid w:val="00FE56CA"/>
    <w:rsid w:val="00FE63BC"/>
    <w:rsid w:val="00FE7CD6"/>
    <w:rsid w:val="00FE7E8C"/>
    <w:rsid w:val="00FF026D"/>
    <w:rsid w:val="00FF2D51"/>
    <w:rsid w:val="00FF3866"/>
    <w:rsid w:val="00FF41F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3723C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362D-5808-4369-BE74-DF265C8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3431</TotalTime>
  <Pages>16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583</cp:revision>
  <cp:lastPrinted>2021-01-29T07:36:00Z</cp:lastPrinted>
  <dcterms:created xsi:type="dcterms:W3CDTF">2016-09-20T13:23:00Z</dcterms:created>
  <dcterms:modified xsi:type="dcterms:W3CDTF">2021-05-17T09:36:00Z</dcterms:modified>
</cp:coreProperties>
</file>